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596" w:rsidRPr="00EF09BB" w:rsidRDefault="003D0AED" w:rsidP="0067065C">
      <w:pPr>
        <w:spacing w:line="360" w:lineRule="auto"/>
        <w:ind w:firstLine="567"/>
        <w:jc w:val="both"/>
        <w:rPr>
          <w:rStyle w:val="apple-style-span"/>
          <w:rFonts w:ascii="Times New Roman" w:hAnsi="Times New Roman" w:cs="Times New Roman"/>
          <w:color w:val="FFC000"/>
          <w:sz w:val="28"/>
          <w:szCs w:val="28"/>
        </w:rPr>
      </w:pPr>
      <w:r w:rsidRPr="00EF7F49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    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С Аверченко Лилией Сергеевной  я работаю в коллективе не один год.</w:t>
      </w:r>
      <w:r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D0AED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Лилия Сергеевна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учитель с большой буквы, профессионал своего дела и очень ответственный, порядочный человек. Она безгранично предана своему делу, с особым вниманием и заботой относится к своим ученикам. Лилия Сергеевна </w:t>
      </w:r>
      <w:r w:rsidRPr="00423596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постоянно самосовершенствуется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, познает новое, овладевает различными технологиями</w:t>
      </w:r>
      <w:r w:rsidR="00847FC0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7FC0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На своих уроках она умело совмещает традиционные формы с новейшими, соответствующими ФГОС ООО, создает условия для развития творческой, ис</w:t>
      </w:r>
      <w:r w:rsidR="00A637C8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следовательской деятельности, эффективно применяет ИКТ-технологии. </w:t>
      </w:r>
      <w:r w:rsidR="00847FC0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0382A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Лилия Сергеевна организует урок, тщательно продумывая </w:t>
      </w:r>
      <w:r w:rsidR="00A637C8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все </w:t>
      </w:r>
      <w:r w:rsidR="0020382A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этап</w:t>
      </w:r>
      <w:r w:rsidR="00A637C8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ы</w:t>
      </w:r>
      <w:r w:rsidR="0020382A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, учитывая особенности каждого ребенка. Поэтому </w:t>
      </w:r>
      <w:r w:rsidR="00A637C8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использует</w:t>
      </w:r>
      <w:r w:rsidR="0020382A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самые различные методы и</w:t>
      </w:r>
      <w:r w:rsidR="00A637C8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формы работы для развития интеллектуального, коммуникативного, творческого, нравственного потенциала ребенка. </w:t>
      </w:r>
      <w:r w:rsidR="00847FC0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Умело</w:t>
      </w:r>
      <w:r w:rsidR="0020382A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применяя системно</w:t>
      </w:r>
      <w:r w:rsidR="00847FC0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-деятельностный подход в обучении</w:t>
      </w:r>
      <w:r w:rsidR="0020382A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,</w:t>
      </w:r>
      <w:r w:rsidR="00847FC0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стимулирует обучающихся</w:t>
      </w:r>
      <w:r w:rsidR="0020382A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к самостоятельности, активности, ответственности. Лилия  С</w:t>
      </w:r>
      <w:r w:rsidR="00A637C8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ергеевна энергична, креативна,</w:t>
      </w:r>
      <w:r w:rsidR="0020382A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позитивна, </w:t>
      </w:r>
      <w:r w:rsidR="00A637C8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на уроках и во внеурочной деятельности создает комфортную психологическую атмосферу, </w:t>
      </w:r>
      <w:r w:rsidR="0020382A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поэтому школьники всегда внимательны и активны.</w:t>
      </w:r>
      <w:r w:rsidR="00423596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Обучающихся</w:t>
      </w:r>
      <w:r w:rsidR="00CF357C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нашей школы она</w:t>
      </w:r>
      <w:r w:rsidR="00423596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привлекает к участию в различных конкурсах, где они добиваются успеха. Сама Лилия Сергеевна также активно принимает участие в конкурсах различного уровня. </w:t>
      </w:r>
      <w:r w:rsidR="00EF09BB" w:rsidRPr="00EF09BB">
        <w:rPr>
          <w:rStyle w:val="apple-style-span"/>
          <w:rFonts w:ascii="Times New Roman" w:hAnsi="Times New Roman" w:cs="Times New Roman"/>
          <w:color w:val="FFC000"/>
          <w:sz w:val="28"/>
          <w:szCs w:val="28"/>
        </w:rPr>
        <w:t xml:space="preserve"> </w:t>
      </w:r>
    </w:p>
    <w:p w:rsidR="00CF357C" w:rsidRDefault="00CF357C" w:rsidP="0067065C">
      <w:pPr>
        <w:spacing w:line="360" w:lineRule="auto"/>
        <w:ind w:firstLine="567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Лилия Сергеевна уже не один год возглавляет методическое объединение учителей-предметников, делится опытом, помогает коллегам в ос</w:t>
      </w:r>
      <w:r w:rsidR="003A43A8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воении нормативной базы 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ФГОС ООО, организации урока по новым стандартам, дает открытые уроки, которые всегда насыщены интересными приемами, стимулирующими познавательный интерес </w:t>
      </w:r>
      <w:proofErr w:type="gramStart"/>
      <w: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. Свой собственный педагогический опыт она представляет также на районных методических объединениях, отправляет материалы для участия в конкурсах.</w:t>
      </w:r>
    </w:p>
    <w:p w:rsidR="00423596" w:rsidRDefault="00423596" w:rsidP="0067065C">
      <w:pPr>
        <w:spacing w:line="360" w:lineRule="auto"/>
        <w:ind w:firstLine="567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Лилия Сергеевна не только прекрасный педагог-предметник, но и очень</w:t>
      </w:r>
      <w:r w:rsidR="00EF09B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талантливый руководитель кружков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Квиллинг</w:t>
      </w:r>
      <w:proofErr w:type="spellEnd"/>
      <w: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»</w:t>
      </w:r>
      <w:r w:rsidR="00EF09B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, «Рукотворный мир», «Танцевальный»</w:t>
      </w:r>
      <w:bookmarkStart w:id="0" w:name="_GoBack"/>
      <w:bookmarkEnd w:id="0"/>
      <w: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. Работы, которые они с детьми создают, вызывают восхищение не 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lastRenderedPageBreak/>
        <w:t>только в нашей школе, но и всегда занимают призовые места в районных конкурсах. Владея</w:t>
      </w:r>
      <w:r w:rsidR="00CF357C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техниками различного вида, Лилия Сергеевна проводит мастер-классы, выезжая в район и дистанционно.</w:t>
      </w:r>
    </w:p>
    <w:p w:rsidR="00CF357C" w:rsidRDefault="00A637C8" w:rsidP="0067065C">
      <w:pPr>
        <w:spacing w:line="360" w:lineRule="auto"/>
        <w:ind w:firstLine="567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Лилия</w:t>
      </w:r>
      <w:r w:rsidR="00423596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Сергеевна – человек, пришедший в профессию не случайно, все свое тепло, внимание, заботу, человечность она передает детям, а их учит быть честными, порядочными, благородными, добрыми.</w:t>
      </w:r>
      <w:proofErr w:type="gramEnd"/>
      <w:r w:rsidR="00CF357C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7065C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Она </w:t>
      </w:r>
      <w:r w:rsidR="00CF357C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пользуется заслуженным авторитетом не только в коллективе, но и среди родителей, которые всегда могут обратиться к ней с любым вопросом или проблемой.</w:t>
      </w:r>
      <w:r w:rsidR="0067065C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А ученики с большим уважением и любовью относятся к своему учителю, наставнику, другу.</w:t>
      </w:r>
    </w:p>
    <w:p w:rsidR="00CF357C" w:rsidRDefault="00CF357C" w:rsidP="00CF357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7065C" w:rsidRDefault="0067065C" w:rsidP="00CF357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7065C" w:rsidRDefault="0067065C" w:rsidP="00CF357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7065C" w:rsidRDefault="0067065C" w:rsidP="00CF357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Учитель истории и обществознания МКОУ Коб-0Кордоновской ОШ</w:t>
      </w:r>
    </w:p>
    <w:p w:rsidR="0067065C" w:rsidRPr="00A637C8" w:rsidRDefault="0067065C" w:rsidP="00CF357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Мордвинцева Наталья Александровна</w:t>
      </w:r>
    </w:p>
    <w:sectPr w:rsidR="0067065C" w:rsidRPr="00A637C8" w:rsidSect="00CF357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1CE"/>
    <w:rsid w:val="00112970"/>
    <w:rsid w:val="0020382A"/>
    <w:rsid w:val="003A43A8"/>
    <w:rsid w:val="003D0AED"/>
    <w:rsid w:val="00423596"/>
    <w:rsid w:val="0052412A"/>
    <w:rsid w:val="0067065C"/>
    <w:rsid w:val="00847FC0"/>
    <w:rsid w:val="00A637C8"/>
    <w:rsid w:val="00C101CE"/>
    <w:rsid w:val="00CF357C"/>
    <w:rsid w:val="00EF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A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3D0AED"/>
  </w:style>
  <w:style w:type="character" w:customStyle="1" w:styleId="apple-converted-space">
    <w:name w:val="apple-converted-space"/>
    <w:basedOn w:val="a0"/>
    <w:rsid w:val="003D0A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A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3D0AED"/>
  </w:style>
  <w:style w:type="character" w:customStyle="1" w:styleId="apple-converted-space">
    <w:name w:val="apple-converted-space"/>
    <w:basedOn w:val="a0"/>
    <w:rsid w:val="003D0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Роман</cp:lastModifiedBy>
  <cp:revision>2</cp:revision>
  <dcterms:created xsi:type="dcterms:W3CDTF">2017-03-05T09:58:00Z</dcterms:created>
  <dcterms:modified xsi:type="dcterms:W3CDTF">2017-03-05T09:58:00Z</dcterms:modified>
</cp:coreProperties>
</file>